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B36" w:rsidRDefault="00861AC3" w:rsidP="00861AC3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</w:pPr>
      <w:r w:rsidRPr="00861AC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 xml:space="preserve">Zasady finansowania i wypłaty stypendiów dla </w:t>
      </w:r>
      <w:r w:rsidR="002447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 xml:space="preserve">studentów </w:t>
      </w:r>
    </w:p>
    <w:p w:rsidR="00861AC3" w:rsidRPr="00861AC3" w:rsidRDefault="00244760" w:rsidP="00861AC3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na rok akademicki 2020</w:t>
      </w:r>
      <w:r w:rsidR="001B56A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/20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21</w:t>
      </w:r>
    </w:p>
    <w:p w:rsidR="00861AC3" w:rsidRPr="00861AC3" w:rsidRDefault="00861AC3" w:rsidP="00861AC3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</w:pPr>
      <w:r w:rsidRPr="00861AC3">
        <w:rPr>
          <w:rFonts w:ascii="Helvetica" w:eastAsia="Times New Roman" w:hAnsi="Helvetica" w:cs="Helvetica"/>
          <w:color w:val="333333"/>
          <w:sz w:val="20"/>
          <w:szCs w:val="20"/>
          <w:lang w:eastAsia="pl-PL"/>
        </w:rPr>
        <w:t> </w:t>
      </w:r>
    </w:p>
    <w:p w:rsidR="00861AC3" w:rsidRPr="003C7A94" w:rsidRDefault="00861AC3" w:rsidP="00861AC3">
      <w:pPr>
        <w:pStyle w:val="Bezodstpw"/>
        <w:rPr>
          <w:rFonts w:ascii="Times New Roman" w:hAnsi="Times New Roman" w:cs="Times New Roman"/>
          <w:color w:val="333333"/>
          <w:sz w:val="24"/>
          <w:szCs w:val="24"/>
          <w:lang w:eastAsia="pl-PL"/>
        </w:rPr>
      </w:pPr>
      <w:r w:rsidRPr="003C7A94">
        <w:rPr>
          <w:rFonts w:ascii="Times New Roman" w:hAnsi="Times New Roman" w:cs="Times New Roman"/>
          <w:sz w:val="24"/>
          <w:szCs w:val="24"/>
          <w:lang w:eastAsia="pl-PL"/>
        </w:rPr>
        <w:t>Kandydatury i wysokość stypendium są zatwierdzane prze</w:t>
      </w:r>
      <w:r w:rsidR="00FC7BCE">
        <w:rPr>
          <w:rFonts w:ascii="Times New Roman" w:hAnsi="Times New Roman" w:cs="Times New Roman"/>
          <w:sz w:val="24"/>
          <w:szCs w:val="24"/>
          <w:lang w:eastAsia="pl-PL"/>
        </w:rPr>
        <w:t xml:space="preserve">z Komisję ds. Programu ERASMUS+ w skład której wchodzą: </w:t>
      </w:r>
      <w:r w:rsidR="00570FFA">
        <w:rPr>
          <w:rFonts w:ascii="Times New Roman" w:hAnsi="Times New Roman" w:cs="Times New Roman"/>
          <w:i/>
          <w:sz w:val="24"/>
          <w:szCs w:val="24"/>
        </w:rPr>
        <w:t>Rektor, Dziekan, Uczelniany Koordynator Erasmus+ lub Koordynator Konsorcjum Erasmus+</w:t>
      </w:r>
    </w:p>
    <w:p w:rsidR="00861AC3" w:rsidRDefault="00861AC3" w:rsidP="00861AC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3C7A94">
        <w:rPr>
          <w:rFonts w:ascii="Times New Roman" w:hAnsi="Times New Roman" w:cs="Times New Roman"/>
          <w:sz w:val="24"/>
          <w:szCs w:val="24"/>
          <w:lang w:eastAsia="pl-PL"/>
        </w:rPr>
        <w:t>Około 2 tygodnie przed planowaną datą wyjazdu studenci podpisują z uczelnią macierzystą umowę stanowiącą podstawę do przekazania stypendium Erasmus+.</w:t>
      </w:r>
    </w:p>
    <w:p w:rsidR="00244760" w:rsidRDefault="00244760" w:rsidP="00861AC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Lista wymaganych dokumentów przed realizacją przelewu płatności zaliczkowej zgodnie z punktem  4.1 umowy finansowej:</w:t>
      </w:r>
    </w:p>
    <w:p w:rsidR="00244760" w:rsidRPr="00244760" w:rsidRDefault="00244760" w:rsidP="00861AC3">
      <w:pPr>
        <w:pStyle w:val="Bezodstpw"/>
        <w:rPr>
          <w:rFonts w:ascii="Times New Roman" w:hAnsi="Times New Roman" w:cs="Times New Roman"/>
          <w:sz w:val="24"/>
          <w:szCs w:val="24"/>
          <w:lang w:val="en-US" w:eastAsia="pl-PL"/>
        </w:rPr>
      </w:pPr>
      <w:r w:rsidRPr="00244760">
        <w:rPr>
          <w:rFonts w:ascii="Times New Roman" w:hAnsi="Times New Roman" w:cs="Times New Roman"/>
          <w:sz w:val="24"/>
          <w:szCs w:val="24"/>
          <w:lang w:val="en-US" w:eastAsia="pl-PL"/>
        </w:rPr>
        <w:t xml:space="preserve">- Learning Agreement </w:t>
      </w:r>
      <w:proofErr w:type="spellStart"/>
      <w:r w:rsidRPr="00244760">
        <w:rPr>
          <w:rFonts w:ascii="Times New Roman" w:hAnsi="Times New Roman" w:cs="Times New Roman"/>
          <w:sz w:val="24"/>
          <w:szCs w:val="24"/>
          <w:lang w:val="en-US" w:eastAsia="pl-PL"/>
        </w:rPr>
        <w:t>lub</w:t>
      </w:r>
      <w:proofErr w:type="spellEnd"/>
      <w:r w:rsidRPr="00244760">
        <w:rPr>
          <w:rFonts w:ascii="Times New Roman" w:hAnsi="Times New Roman" w:cs="Times New Roman"/>
          <w:sz w:val="24"/>
          <w:szCs w:val="24"/>
          <w:lang w:val="en-US" w:eastAsia="pl-PL"/>
        </w:rPr>
        <w:t xml:space="preserve"> Training Agreement</w:t>
      </w:r>
    </w:p>
    <w:p w:rsidR="00244760" w:rsidRPr="00976089" w:rsidRDefault="00853B6F" w:rsidP="00861AC3">
      <w:pPr>
        <w:pStyle w:val="Bezodstpw"/>
        <w:rPr>
          <w:rFonts w:ascii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hAnsi="Times New Roman" w:cs="Times New Roman"/>
          <w:sz w:val="24"/>
          <w:szCs w:val="24"/>
          <w:lang w:val="en-US" w:eastAsia="pl-PL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pl-PL"/>
        </w:rPr>
        <w:t>podanie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pl-PL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pl-PL"/>
        </w:rPr>
        <w:t>D</w:t>
      </w:r>
      <w:r w:rsidR="00244760" w:rsidRPr="00976089">
        <w:rPr>
          <w:rFonts w:ascii="Times New Roman" w:hAnsi="Times New Roman" w:cs="Times New Roman"/>
          <w:sz w:val="24"/>
          <w:szCs w:val="24"/>
          <w:lang w:val="en-US" w:eastAsia="pl-PL"/>
        </w:rPr>
        <w:t>ziekana</w:t>
      </w:r>
      <w:proofErr w:type="spellEnd"/>
    </w:p>
    <w:p w:rsidR="00244760" w:rsidRDefault="00244760" w:rsidP="00861AC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44760">
        <w:rPr>
          <w:rFonts w:ascii="Times New Roman" w:hAnsi="Times New Roman" w:cs="Times New Roman"/>
          <w:sz w:val="24"/>
          <w:szCs w:val="24"/>
          <w:lang w:eastAsia="pl-PL"/>
        </w:rPr>
        <w:t xml:space="preserve">- potwierdzenie wypełnienia I testu OLS przesłane mailem na adres </w:t>
      </w:r>
      <w:hyperlink r:id="rId7" w:history="1">
        <w:r w:rsidRPr="00911B40">
          <w:rPr>
            <w:rStyle w:val="Hipercze"/>
            <w:rFonts w:ascii="Times New Roman" w:hAnsi="Times New Roman" w:cs="Times New Roman"/>
            <w:sz w:val="24"/>
            <w:szCs w:val="24"/>
            <w:lang w:eastAsia="pl-PL"/>
          </w:rPr>
          <w:t>erasmus@erasmus.com.pl</w:t>
        </w:r>
      </w:hyperlink>
      <w:r w:rsidR="00570FFA">
        <w:t xml:space="preserve"> </w:t>
      </w:r>
      <w:r w:rsidR="00570FFA" w:rsidRPr="00570FFA">
        <w:rPr>
          <w:rFonts w:ascii="Times New Roman" w:hAnsi="Times New Roman" w:cs="Times New Roman"/>
          <w:sz w:val="24"/>
          <w:szCs w:val="24"/>
        </w:rPr>
        <w:t xml:space="preserve">lub </w:t>
      </w:r>
      <w:r w:rsidR="00570FFA" w:rsidRPr="00570FFA">
        <w:rPr>
          <w:rFonts w:ascii="Times New Roman" w:hAnsi="Times New Roman" w:cs="Times New Roman"/>
          <w:sz w:val="24"/>
          <w:szCs w:val="24"/>
          <w:u w:val="single"/>
        </w:rPr>
        <w:t>erasmus@wsns.pl</w:t>
      </w:r>
    </w:p>
    <w:p w:rsidR="00244760" w:rsidRDefault="00853B6F" w:rsidP="00861AC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o</w:t>
      </w:r>
      <w:r w:rsidR="00244760">
        <w:rPr>
          <w:rFonts w:ascii="Times New Roman" w:hAnsi="Times New Roman" w:cs="Times New Roman"/>
          <w:sz w:val="24"/>
          <w:szCs w:val="24"/>
          <w:lang w:eastAsia="pl-PL"/>
        </w:rPr>
        <w:t>świadczenie do wypłaty grantu (dane rachunku bankowego potrzebne do sporządzenia umowy finansowej)</w:t>
      </w:r>
    </w:p>
    <w:p w:rsidR="00244760" w:rsidRDefault="00244760" w:rsidP="00861AC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dokument potwierdzający ubezpieczenie ( EKUZ lub inne) zgodnie z artykułem 5 umowy finansowej.</w:t>
      </w:r>
    </w:p>
    <w:p w:rsidR="00244760" w:rsidRDefault="00244760" w:rsidP="00861AC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dokument potwierdzający legalizację pobytu w kraju mobilności (szczególnie istotne w przypadku studentów nie będących obywatelami krajów UE) (wiza studencka, karta pobytu, karta Polska)</w:t>
      </w:r>
    </w:p>
    <w:p w:rsidR="00244760" w:rsidRDefault="00244760" w:rsidP="00861AC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Umowa finansowa musi być dostarczona w oryginale! Co najmniej listem po</w:t>
      </w:r>
      <w:r w:rsidR="00570FFA">
        <w:rPr>
          <w:rFonts w:ascii="Times New Roman" w:hAnsi="Times New Roman" w:cs="Times New Roman"/>
          <w:sz w:val="24"/>
          <w:szCs w:val="24"/>
          <w:lang w:eastAsia="pl-PL"/>
        </w:rPr>
        <w:t>leconym lub innym rejestrowanym.</w:t>
      </w:r>
    </w:p>
    <w:p w:rsidR="007654DF" w:rsidRPr="00244760" w:rsidRDefault="007654DF" w:rsidP="00861AC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Termin wymagalności dokumentów towarzyszących umowie finansowej to dwa tygodnie przed wyjazdem.</w:t>
      </w:r>
    </w:p>
    <w:p w:rsidR="00244760" w:rsidRPr="0021624E" w:rsidRDefault="00976089" w:rsidP="00861AC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1624E">
        <w:rPr>
          <w:rFonts w:ascii="Times New Roman" w:hAnsi="Times New Roman" w:cs="Times New Roman"/>
          <w:sz w:val="24"/>
          <w:szCs w:val="24"/>
          <w:lang w:eastAsia="pl-PL"/>
        </w:rPr>
        <w:t>W przypadku</w:t>
      </w:r>
      <w:r w:rsidR="00853B6F">
        <w:rPr>
          <w:rFonts w:ascii="Times New Roman" w:hAnsi="Times New Roman" w:cs="Times New Roman"/>
          <w:sz w:val="24"/>
          <w:szCs w:val="24"/>
          <w:lang w:eastAsia="pl-PL"/>
        </w:rPr>
        <w:t>,</w:t>
      </w:r>
      <w:bookmarkStart w:id="0" w:name="_GoBack"/>
      <w:bookmarkEnd w:id="0"/>
      <w:r w:rsidRPr="0021624E">
        <w:rPr>
          <w:rFonts w:ascii="Times New Roman" w:hAnsi="Times New Roman" w:cs="Times New Roman"/>
          <w:sz w:val="24"/>
          <w:szCs w:val="24"/>
          <w:lang w:eastAsia="pl-PL"/>
        </w:rPr>
        <w:t xml:space="preserve"> gdy płatność zaliczkowa jest wstrzymana z uwagi na brakujące dokumenty wymienione powyżej, uczelnia wypłaci płatność zaliczkową gdy  student do 5 dni po rozpoczęciu mobilności przedstawi podpisany przez instytucję przyjmującą </w:t>
      </w:r>
      <w:proofErr w:type="spellStart"/>
      <w:r w:rsidRPr="0021624E">
        <w:rPr>
          <w:rFonts w:ascii="Times New Roman" w:hAnsi="Times New Roman" w:cs="Times New Roman"/>
          <w:sz w:val="24"/>
          <w:szCs w:val="24"/>
          <w:lang w:eastAsia="pl-PL"/>
        </w:rPr>
        <w:t>Certificate</w:t>
      </w:r>
      <w:proofErr w:type="spellEnd"/>
      <w:r w:rsidRPr="0021624E">
        <w:rPr>
          <w:rFonts w:ascii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21624E">
        <w:rPr>
          <w:rFonts w:ascii="Times New Roman" w:hAnsi="Times New Roman" w:cs="Times New Roman"/>
          <w:sz w:val="24"/>
          <w:szCs w:val="24"/>
          <w:lang w:eastAsia="pl-PL"/>
        </w:rPr>
        <w:t>Arrival</w:t>
      </w:r>
      <w:proofErr w:type="spellEnd"/>
      <w:r w:rsidRPr="0021624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976089" w:rsidRPr="0021624E" w:rsidRDefault="00976089" w:rsidP="00861AC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61AC3" w:rsidRPr="0021624E" w:rsidRDefault="00861AC3" w:rsidP="00861AC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21624E">
        <w:rPr>
          <w:rFonts w:ascii="Times New Roman" w:hAnsi="Times New Roman" w:cs="Times New Roman"/>
          <w:sz w:val="24"/>
          <w:szCs w:val="24"/>
          <w:lang w:eastAsia="pl-PL"/>
        </w:rPr>
        <w:t>Stypendium przyznawane jest na okres pobytu w uczelni partnerskiej, obliczane z dokładnością do 1 dnia.</w:t>
      </w:r>
    </w:p>
    <w:p w:rsidR="00861AC3" w:rsidRDefault="00861AC3" w:rsidP="00861AC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3C7A94">
        <w:rPr>
          <w:rFonts w:ascii="Times New Roman" w:hAnsi="Times New Roman" w:cs="Times New Roman"/>
          <w:sz w:val="24"/>
          <w:szCs w:val="24"/>
          <w:lang w:eastAsia="pl-PL"/>
        </w:rPr>
        <w:t>Stawki miesięczne stypendium są uzależnione od kraju docelowego i wynoszą:</w:t>
      </w:r>
    </w:p>
    <w:p w:rsidR="0011061C" w:rsidRDefault="0011061C" w:rsidP="00861AC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1061C" w:rsidRDefault="0011061C" w:rsidP="00861AC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1061C" w:rsidRDefault="0011061C" w:rsidP="00861AC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1061C" w:rsidRDefault="0011061C" w:rsidP="00861AC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1061C" w:rsidRDefault="0011061C" w:rsidP="00861AC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1061C" w:rsidRDefault="0011061C" w:rsidP="00861AC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1061C" w:rsidRDefault="0011061C" w:rsidP="00861AC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1061C" w:rsidRDefault="0011061C" w:rsidP="00861AC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21624E" w:rsidRDefault="0021624E" w:rsidP="00861AC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21624E" w:rsidRDefault="0021624E" w:rsidP="00861AC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70FFA" w:rsidRDefault="00570FFA" w:rsidP="00861AC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70FFA" w:rsidRDefault="00570FFA" w:rsidP="00861AC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70FFA" w:rsidRDefault="00570FFA" w:rsidP="00861AC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21624E" w:rsidRDefault="0021624E" w:rsidP="00861AC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21624E" w:rsidRDefault="0021624E" w:rsidP="00861AC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1061C" w:rsidRPr="003C7A94" w:rsidRDefault="0011061C" w:rsidP="00861AC3">
      <w:pPr>
        <w:pStyle w:val="Bezodstpw"/>
        <w:rPr>
          <w:rFonts w:ascii="Times New Roman" w:hAnsi="Times New Roman" w:cs="Times New Roman"/>
          <w:color w:val="333333"/>
          <w:sz w:val="24"/>
          <w:szCs w:val="24"/>
          <w:lang w:eastAsia="pl-PL"/>
        </w:rPr>
      </w:pPr>
    </w:p>
    <w:p w:rsidR="00861AC3" w:rsidRPr="003C7A94" w:rsidRDefault="00861AC3" w:rsidP="00861AC3">
      <w:pPr>
        <w:pStyle w:val="Bezodstpw"/>
        <w:rPr>
          <w:rFonts w:ascii="Times New Roman" w:hAnsi="Times New Roman" w:cs="Times New Roman"/>
          <w:color w:val="333333"/>
          <w:sz w:val="24"/>
          <w:szCs w:val="24"/>
          <w:lang w:eastAsia="pl-PL"/>
        </w:rPr>
      </w:pPr>
      <w:r w:rsidRPr="003C7A94">
        <w:rPr>
          <w:rFonts w:ascii="Times New Roman" w:hAnsi="Times New Roman" w:cs="Times New Roman"/>
          <w:b/>
          <w:bCs/>
          <w:color w:val="333333"/>
          <w:sz w:val="24"/>
          <w:szCs w:val="24"/>
          <w:lang w:eastAsia="pl-PL"/>
        </w:rPr>
        <w:t>Wysokość dofinansowania: studenci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2967"/>
        <w:gridCol w:w="3096"/>
      </w:tblGrid>
      <w:tr w:rsidR="00861AC3" w:rsidRPr="003C7A94" w:rsidTr="00861AC3">
        <w:trPr>
          <w:trHeight w:val="165"/>
        </w:trPr>
        <w:tc>
          <w:tcPr>
            <w:tcW w:w="4143" w:type="dxa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C3" w:rsidRPr="003C7A94" w:rsidRDefault="00861AC3" w:rsidP="00861AC3">
            <w:pPr>
              <w:pStyle w:val="Bezodstpw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3C7A9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pl-PL"/>
              </w:rPr>
              <w:t>Kraje   należące do danej grupy</w:t>
            </w:r>
          </w:p>
        </w:tc>
        <w:tc>
          <w:tcPr>
            <w:tcW w:w="4143" w:type="dxa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C3" w:rsidRPr="003C7A94" w:rsidRDefault="00861AC3" w:rsidP="00861AC3">
            <w:pPr>
              <w:pStyle w:val="Bezodstpw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3C7A9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pl-PL"/>
              </w:rPr>
              <w:t>Studia </w:t>
            </w:r>
            <w:r w:rsidR="00D3237A">
              <w:rPr>
                <w:rFonts w:ascii="Times New Roman" w:hAnsi="Times New Roman" w:cs="Times New Roman"/>
                <w:color w:val="333333"/>
                <w:sz w:val="24"/>
                <w:szCs w:val="24"/>
                <w:lang w:eastAsia="pl-PL"/>
              </w:rPr>
              <w:t>(€/m-c)</w:t>
            </w:r>
            <w:r w:rsidRPr="003C7A94">
              <w:rPr>
                <w:rFonts w:ascii="Times New Roman" w:hAnsi="Times New Roman" w:cs="Times New Roman"/>
                <w:color w:val="333333"/>
                <w:sz w:val="24"/>
                <w:szCs w:val="24"/>
                <w:lang w:eastAsia="pl-PL"/>
              </w:rPr>
              <w:tab/>
            </w:r>
          </w:p>
        </w:tc>
        <w:tc>
          <w:tcPr>
            <w:tcW w:w="4143" w:type="dxa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C3" w:rsidRPr="003C7A94" w:rsidRDefault="00861AC3" w:rsidP="00861AC3">
            <w:pPr>
              <w:pStyle w:val="Bezodstpw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3C7A9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pl-PL"/>
              </w:rPr>
              <w:t>Praktyka </w:t>
            </w:r>
            <w:r w:rsidRPr="003C7A94">
              <w:rPr>
                <w:rFonts w:ascii="Times New Roman" w:hAnsi="Times New Roman" w:cs="Times New Roman"/>
                <w:color w:val="333333"/>
                <w:sz w:val="24"/>
                <w:szCs w:val="24"/>
                <w:lang w:eastAsia="pl-PL"/>
              </w:rPr>
              <w:t>(€/m-c)  </w:t>
            </w:r>
            <w:r w:rsidR="00D3237A">
              <w:rPr>
                <w:rStyle w:val="Odwoanieprzypisudolnego"/>
                <w:rFonts w:ascii="Times New Roman" w:hAnsi="Times New Roman" w:cs="Times New Roman"/>
                <w:color w:val="333333"/>
                <w:sz w:val="24"/>
                <w:szCs w:val="24"/>
                <w:lang w:eastAsia="pl-PL"/>
              </w:rPr>
              <w:footnoteReference w:id="1"/>
            </w:r>
          </w:p>
        </w:tc>
      </w:tr>
      <w:tr w:rsidR="00861AC3" w:rsidRPr="003C7A94" w:rsidTr="00861AC3">
        <w:trPr>
          <w:trHeight w:val="597"/>
        </w:trPr>
        <w:tc>
          <w:tcPr>
            <w:tcW w:w="4143" w:type="dxa"/>
            <w:shd w:val="clear" w:color="auto" w:fill="17365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C3" w:rsidRPr="003C7A94" w:rsidRDefault="00861AC3" w:rsidP="001B56A3">
            <w:pPr>
              <w:pStyle w:val="Bezodstpw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3C7A9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Grupa 1 </w:t>
            </w:r>
            <w:r w:rsidRPr="003C7A94"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>–  Dania, Finlandia, Irlandia,</w:t>
            </w:r>
            <w:r w:rsidR="001B56A3"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 xml:space="preserve"> Islandia, </w:t>
            </w:r>
            <w:r w:rsidRPr="003C7A94"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 xml:space="preserve"> Lichtenstein, </w:t>
            </w:r>
            <w:r w:rsidR="001B56A3"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 xml:space="preserve">Luksemburg, </w:t>
            </w:r>
            <w:r w:rsidRPr="003C7A94"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>Norwegia,   Szwecja, Wiel</w:t>
            </w:r>
            <w:r w:rsidR="001B56A3"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 xml:space="preserve">ka Brytania. </w:t>
            </w:r>
          </w:p>
        </w:tc>
        <w:tc>
          <w:tcPr>
            <w:tcW w:w="4143" w:type="dxa"/>
            <w:shd w:val="clear" w:color="auto" w:fill="17365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C3" w:rsidRPr="003C7A94" w:rsidRDefault="0011061C" w:rsidP="00861AC3">
            <w:pPr>
              <w:pStyle w:val="Bezodstpw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>52</w:t>
            </w:r>
            <w:r w:rsidR="00861AC3" w:rsidRPr="003C7A94"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 xml:space="preserve">0 </w:t>
            </w:r>
          </w:p>
        </w:tc>
        <w:tc>
          <w:tcPr>
            <w:tcW w:w="4143" w:type="dxa"/>
            <w:shd w:val="clear" w:color="auto" w:fill="17365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C3" w:rsidRPr="003C7A94" w:rsidRDefault="0011061C" w:rsidP="00861AC3">
            <w:pPr>
              <w:pStyle w:val="Bezodstpw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>62</w:t>
            </w:r>
            <w:r w:rsidR="00861AC3" w:rsidRPr="003C7A94"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>0</w:t>
            </w:r>
          </w:p>
        </w:tc>
      </w:tr>
      <w:tr w:rsidR="00861AC3" w:rsidRPr="003C7A94" w:rsidTr="00861AC3">
        <w:trPr>
          <w:trHeight w:val="813"/>
        </w:trPr>
        <w:tc>
          <w:tcPr>
            <w:tcW w:w="4143" w:type="dxa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C3" w:rsidRPr="003C7A94" w:rsidRDefault="00861AC3" w:rsidP="001B56A3">
            <w:pPr>
              <w:pStyle w:val="Bezodstpw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3C7A9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eastAsia="pl-PL"/>
              </w:rPr>
              <w:t>Grupa 2 </w:t>
            </w:r>
            <w:r w:rsidRPr="003C7A94">
              <w:rPr>
                <w:rFonts w:ascii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–   </w:t>
            </w:r>
            <w:r w:rsidR="001B56A3">
              <w:rPr>
                <w:rFonts w:ascii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Austria, </w:t>
            </w:r>
            <w:r w:rsidR="00D3237A">
              <w:rPr>
                <w:rFonts w:ascii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Belgia, </w:t>
            </w:r>
            <w:r w:rsidRPr="003C7A94">
              <w:rPr>
                <w:rFonts w:ascii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 Cypr,</w:t>
            </w:r>
            <w:r w:rsidR="001B56A3">
              <w:rPr>
                <w:rFonts w:ascii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 Francja,</w:t>
            </w:r>
            <w:r w:rsidRPr="003C7A94">
              <w:rPr>
                <w:rFonts w:ascii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 Grecja, Hiszpania, Holandia, </w:t>
            </w:r>
            <w:r w:rsidR="001B56A3">
              <w:rPr>
                <w:rFonts w:ascii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Malta, </w:t>
            </w:r>
            <w:r w:rsidRPr="003C7A94">
              <w:rPr>
                <w:rFonts w:ascii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Niemcy, Portugalia, </w:t>
            </w:r>
            <w:r w:rsidR="001B56A3">
              <w:rPr>
                <w:rFonts w:ascii="Times New Roman" w:hAnsi="Times New Roman" w:cs="Times New Roman"/>
                <w:color w:val="333333"/>
                <w:sz w:val="24"/>
                <w:szCs w:val="24"/>
                <w:lang w:eastAsia="pl-PL"/>
              </w:rPr>
              <w:t>Włochy</w:t>
            </w:r>
          </w:p>
        </w:tc>
        <w:tc>
          <w:tcPr>
            <w:tcW w:w="4143" w:type="dxa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C3" w:rsidRPr="003C7A94" w:rsidRDefault="0011061C" w:rsidP="00861AC3">
            <w:pPr>
              <w:pStyle w:val="Bezodstpw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4143" w:type="dxa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C3" w:rsidRPr="003C7A94" w:rsidRDefault="0011061C" w:rsidP="00861AC3">
            <w:pPr>
              <w:pStyle w:val="Bezodstpw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pl-PL"/>
              </w:rPr>
              <w:t>600</w:t>
            </w:r>
          </w:p>
        </w:tc>
      </w:tr>
      <w:tr w:rsidR="00861AC3" w:rsidRPr="003C7A94" w:rsidTr="00861AC3">
        <w:trPr>
          <w:trHeight w:val="382"/>
        </w:trPr>
        <w:tc>
          <w:tcPr>
            <w:tcW w:w="4143" w:type="dxa"/>
            <w:shd w:val="clear" w:color="auto" w:fill="17365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C3" w:rsidRPr="003C7A94" w:rsidRDefault="00861AC3" w:rsidP="004D6554">
            <w:pPr>
              <w:pStyle w:val="Bezodstpw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3C7A9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Grupa 3 </w:t>
            </w:r>
            <w:r w:rsidRPr="003C7A94"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>–   Bułgaria,</w:t>
            </w:r>
            <w:r w:rsidR="001B56A3"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 xml:space="preserve"> Chorwacja, Czechy,</w:t>
            </w:r>
            <w:r w:rsidRPr="003C7A94"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C7A94"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>Estonia,</w:t>
            </w:r>
            <w:r w:rsidR="004D6554"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>Macedonia</w:t>
            </w:r>
            <w:proofErr w:type="spellEnd"/>
            <w:r w:rsidR="004D6554"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 xml:space="preserve"> Północna,</w:t>
            </w:r>
            <w:r w:rsidR="00267062"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 xml:space="preserve"> Litwa, Łotwa, </w:t>
            </w:r>
            <w:r w:rsidRPr="003C7A94"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 xml:space="preserve"> Rumunia,</w:t>
            </w:r>
            <w:r w:rsidR="00D3237A"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 xml:space="preserve"> Serbia</w:t>
            </w:r>
            <w:r w:rsidR="00D3237A">
              <w:rPr>
                <w:rStyle w:val="Odwoanieprzypisudolnego"/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footnoteReference w:id="2"/>
            </w:r>
            <w:r w:rsidR="00D3237A"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>,</w:t>
            </w:r>
            <w:r w:rsidRPr="003C7A94"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 xml:space="preserve">Słowacja, </w:t>
            </w:r>
            <w:r w:rsidR="00267062"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>Słowenia, Turcja, Węgry</w:t>
            </w:r>
            <w:r w:rsidR="00D3237A"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43" w:type="dxa"/>
            <w:shd w:val="clear" w:color="auto" w:fill="17365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C3" w:rsidRPr="003C7A94" w:rsidRDefault="0011061C" w:rsidP="00861AC3">
            <w:pPr>
              <w:pStyle w:val="Bezodstpw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>45</w:t>
            </w:r>
            <w:r w:rsidR="001B56A3"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 xml:space="preserve">0 </w:t>
            </w:r>
          </w:p>
        </w:tc>
        <w:tc>
          <w:tcPr>
            <w:tcW w:w="4143" w:type="dxa"/>
            <w:shd w:val="clear" w:color="auto" w:fill="17365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C3" w:rsidRPr="003C7A94" w:rsidRDefault="0011061C" w:rsidP="00861AC3">
            <w:pPr>
              <w:pStyle w:val="Bezodstpw"/>
              <w:rPr>
                <w:rFonts w:ascii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  <w:lang w:eastAsia="pl-PL"/>
              </w:rPr>
              <w:t>550</w:t>
            </w:r>
          </w:p>
        </w:tc>
      </w:tr>
    </w:tbl>
    <w:p w:rsidR="00D3237A" w:rsidRDefault="00D3237A" w:rsidP="00861AC3">
      <w:pPr>
        <w:pStyle w:val="Bezodstpw"/>
        <w:rPr>
          <w:rFonts w:ascii="Times New Roman" w:hAnsi="Times New Roman" w:cs="Times New Roman"/>
          <w:i/>
          <w:iCs/>
          <w:color w:val="333333"/>
          <w:sz w:val="24"/>
          <w:szCs w:val="24"/>
          <w:lang w:eastAsia="pl-PL"/>
        </w:rPr>
      </w:pPr>
    </w:p>
    <w:p w:rsidR="00861AC3" w:rsidRPr="003C7A94" w:rsidRDefault="00861AC3" w:rsidP="00861AC3">
      <w:pPr>
        <w:pStyle w:val="Bezodstpw"/>
        <w:rPr>
          <w:rFonts w:ascii="Times New Roman" w:hAnsi="Times New Roman" w:cs="Times New Roman"/>
          <w:color w:val="333333"/>
          <w:sz w:val="24"/>
          <w:szCs w:val="24"/>
          <w:lang w:eastAsia="pl-PL"/>
        </w:rPr>
      </w:pPr>
      <w:r w:rsidRPr="003C7A94">
        <w:rPr>
          <w:rFonts w:ascii="Times New Roman" w:hAnsi="Times New Roman" w:cs="Times New Roman"/>
          <w:sz w:val="24"/>
          <w:szCs w:val="24"/>
          <w:lang w:eastAsia="pl-PL"/>
        </w:rPr>
        <w:t xml:space="preserve">Stypendium jest wypłacane po podpisaniu umowy przez studenta i </w:t>
      </w:r>
      <w:r w:rsidR="00A902D9">
        <w:rPr>
          <w:rFonts w:ascii="Times New Roman" w:hAnsi="Times New Roman" w:cs="Times New Roman"/>
          <w:sz w:val="24"/>
          <w:szCs w:val="24"/>
          <w:lang w:eastAsia="pl-PL"/>
        </w:rPr>
        <w:t>uczelnię</w:t>
      </w:r>
      <w:r w:rsidR="0021624E">
        <w:rPr>
          <w:rFonts w:ascii="Times New Roman" w:hAnsi="Times New Roman" w:cs="Times New Roman"/>
          <w:sz w:val="24"/>
          <w:szCs w:val="24"/>
          <w:lang w:eastAsia="pl-PL"/>
        </w:rPr>
        <w:t xml:space="preserve"> oraz dostarczeniu wszystkich wymaganych dokumentów według w/w listy.</w:t>
      </w:r>
    </w:p>
    <w:p w:rsidR="00861AC3" w:rsidRPr="003C7A94" w:rsidRDefault="00861AC3" w:rsidP="00861AC3">
      <w:pPr>
        <w:pStyle w:val="Bezodstpw"/>
        <w:rPr>
          <w:rFonts w:ascii="Times New Roman" w:hAnsi="Times New Roman" w:cs="Times New Roman"/>
          <w:color w:val="333333"/>
          <w:sz w:val="24"/>
          <w:szCs w:val="24"/>
          <w:lang w:eastAsia="pl-PL"/>
        </w:rPr>
      </w:pPr>
      <w:r w:rsidRPr="003C7A94">
        <w:rPr>
          <w:rFonts w:ascii="Times New Roman" w:hAnsi="Times New Roman" w:cs="Times New Roman"/>
          <w:sz w:val="24"/>
          <w:szCs w:val="24"/>
          <w:lang w:eastAsia="pl-PL"/>
        </w:rPr>
        <w:t>Sposób wypłaty stypendium określa umowa finansowa.</w:t>
      </w:r>
    </w:p>
    <w:p w:rsidR="00861AC3" w:rsidRPr="003C7A94" w:rsidRDefault="00861AC3" w:rsidP="00861AC3">
      <w:pPr>
        <w:pStyle w:val="Bezodstpw"/>
        <w:rPr>
          <w:rFonts w:ascii="Times New Roman" w:hAnsi="Times New Roman" w:cs="Times New Roman"/>
          <w:color w:val="333333"/>
          <w:sz w:val="24"/>
          <w:szCs w:val="24"/>
          <w:lang w:eastAsia="pl-PL"/>
        </w:rPr>
      </w:pPr>
      <w:r w:rsidRPr="003C7A94">
        <w:rPr>
          <w:rFonts w:ascii="Times New Roman" w:hAnsi="Times New Roman" w:cs="Times New Roman"/>
          <w:sz w:val="24"/>
          <w:szCs w:val="24"/>
          <w:lang w:eastAsia="pl-PL"/>
        </w:rPr>
        <w:t>Ostateczna wysokość stypendium jest ustalana po powrocie studenta, na podstawie zaświadczenia wydanego przez uczelnię partnerską. W sytuacji, gdy okres pobytu podany w zaświadczeniu nie jest tożsamy z podanym w umowie, wysokość stypendium może ulec zmianie.</w:t>
      </w:r>
    </w:p>
    <w:p w:rsidR="00861AC3" w:rsidRPr="003C7A94" w:rsidRDefault="00861AC3" w:rsidP="00861AC3">
      <w:pPr>
        <w:pStyle w:val="Bezodstpw"/>
        <w:rPr>
          <w:rFonts w:ascii="Times New Roman" w:hAnsi="Times New Roman" w:cs="Times New Roman"/>
          <w:color w:val="333333"/>
          <w:sz w:val="24"/>
          <w:szCs w:val="24"/>
          <w:lang w:eastAsia="pl-PL"/>
        </w:rPr>
      </w:pPr>
      <w:r w:rsidRPr="003C7A94">
        <w:rPr>
          <w:rFonts w:ascii="Times New Roman" w:hAnsi="Times New Roman" w:cs="Times New Roman"/>
          <w:sz w:val="24"/>
          <w:szCs w:val="24"/>
          <w:lang w:eastAsia="pl-PL"/>
        </w:rPr>
        <w:t>Otrzymane stypendium z budżetu Programu Erasmus+ jest przeznaczone na pokrycie dodatkowych a nie pełnych kosztów związanych z pobytem w uczelni partnerskiej.</w:t>
      </w:r>
    </w:p>
    <w:p w:rsidR="00861AC3" w:rsidRPr="003C7A94" w:rsidRDefault="00861AC3" w:rsidP="00861AC3">
      <w:pPr>
        <w:pStyle w:val="Bezodstpw"/>
        <w:rPr>
          <w:rFonts w:ascii="Times New Roman" w:hAnsi="Times New Roman" w:cs="Times New Roman"/>
          <w:color w:val="333333"/>
          <w:sz w:val="24"/>
          <w:szCs w:val="24"/>
          <w:lang w:eastAsia="pl-PL"/>
        </w:rPr>
      </w:pPr>
      <w:r w:rsidRPr="003C7A94">
        <w:rPr>
          <w:rFonts w:ascii="Times New Roman" w:hAnsi="Times New Roman" w:cs="Times New Roman"/>
          <w:sz w:val="24"/>
          <w:szCs w:val="24"/>
          <w:lang w:eastAsia="pl-PL"/>
        </w:rPr>
        <w:t>Okres pobytu za granicą jest obliczana na podstawie tzw. „</w:t>
      </w:r>
      <w:proofErr w:type="spellStart"/>
      <w:r w:rsidRPr="003C7A94">
        <w:rPr>
          <w:rFonts w:ascii="Times New Roman" w:hAnsi="Times New Roman" w:cs="Times New Roman"/>
          <w:sz w:val="24"/>
          <w:szCs w:val="24"/>
          <w:lang w:eastAsia="pl-PL"/>
        </w:rPr>
        <w:t>Confirmation</w:t>
      </w:r>
      <w:proofErr w:type="spellEnd"/>
      <w:r w:rsidRPr="003C7A94">
        <w:rPr>
          <w:rFonts w:ascii="Times New Roman" w:hAnsi="Times New Roman" w:cs="Times New Roman"/>
          <w:sz w:val="24"/>
          <w:szCs w:val="24"/>
          <w:lang w:eastAsia="pl-PL"/>
        </w:rPr>
        <w:t>” (Potwierdzenie okresu pobytu) z uczelni partnersk</w:t>
      </w:r>
      <w:r w:rsidR="007654DF">
        <w:rPr>
          <w:rFonts w:ascii="Times New Roman" w:hAnsi="Times New Roman" w:cs="Times New Roman"/>
          <w:sz w:val="24"/>
          <w:szCs w:val="24"/>
          <w:lang w:eastAsia="pl-PL"/>
        </w:rPr>
        <w:t xml:space="preserve">iej z określonymi datami pobytu lub </w:t>
      </w:r>
      <w:proofErr w:type="spellStart"/>
      <w:r w:rsidR="007654DF">
        <w:rPr>
          <w:rFonts w:ascii="Times New Roman" w:hAnsi="Times New Roman" w:cs="Times New Roman"/>
          <w:sz w:val="24"/>
          <w:szCs w:val="24"/>
          <w:lang w:eastAsia="pl-PL"/>
        </w:rPr>
        <w:t>Aftermobility</w:t>
      </w:r>
      <w:proofErr w:type="spellEnd"/>
      <w:r w:rsidR="007654DF">
        <w:rPr>
          <w:rFonts w:ascii="Times New Roman" w:hAnsi="Times New Roman" w:cs="Times New Roman"/>
          <w:sz w:val="24"/>
          <w:szCs w:val="24"/>
          <w:lang w:eastAsia="pl-PL"/>
        </w:rPr>
        <w:t xml:space="preserve"> lub inny dokument potwierdzający czas mobilności. </w:t>
      </w:r>
    </w:p>
    <w:p w:rsidR="00861AC3" w:rsidRPr="003C7A94" w:rsidRDefault="00861AC3" w:rsidP="00861AC3">
      <w:pPr>
        <w:pStyle w:val="Bezodstpw"/>
        <w:rPr>
          <w:rFonts w:ascii="Times New Roman" w:hAnsi="Times New Roman" w:cs="Times New Roman"/>
          <w:color w:val="333333"/>
          <w:sz w:val="24"/>
          <w:szCs w:val="24"/>
          <w:lang w:eastAsia="pl-PL"/>
        </w:rPr>
      </w:pPr>
      <w:r w:rsidRPr="003C7A94">
        <w:rPr>
          <w:rFonts w:ascii="Times New Roman" w:hAnsi="Times New Roman" w:cs="Times New Roman"/>
          <w:sz w:val="24"/>
          <w:szCs w:val="24"/>
          <w:lang w:eastAsia="pl-PL"/>
        </w:rPr>
        <w:t>Studenci, którzy wyjeżdżają na semestr zimowy mogą ubiegać się o przedłużenie pobytu na semestr letni. W tym celu należy:</w:t>
      </w:r>
    </w:p>
    <w:p w:rsidR="00861AC3" w:rsidRPr="003C7A94" w:rsidRDefault="00861AC3" w:rsidP="00861AC3">
      <w:pPr>
        <w:pStyle w:val="Bezodstpw"/>
        <w:rPr>
          <w:rFonts w:ascii="Times New Roman" w:hAnsi="Times New Roman" w:cs="Times New Roman"/>
          <w:color w:val="333333"/>
          <w:sz w:val="24"/>
          <w:szCs w:val="24"/>
          <w:lang w:eastAsia="pl-PL"/>
        </w:rPr>
      </w:pPr>
      <w:r w:rsidRPr="003C7A94">
        <w:rPr>
          <w:rFonts w:ascii="Times New Roman" w:hAnsi="Times New Roman" w:cs="Times New Roman"/>
          <w:sz w:val="24"/>
          <w:szCs w:val="24"/>
          <w:lang w:eastAsia="pl-PL"/>
        </w:rPr>
        <w:t xml:space="preserve">uzyskać zgodę uczelni macierzystej (Koordynatora </w:t>
      </w:r>
      <w:r w:rsidR="00A902D9">
        <w:rPr>
          <w:rFonts w:ascii="Times New Roman" w:hAnsi="Times New Roman" w:cs="Times New Roman"/>
          <w:sz w:val="24"/>
          <w:szCs w:val="24"/>
          <w:lang w:eastAsia="pl-PL"/>
        </w:rPr>
        <w:t>Uczelnianego</w:t>
      </w:r>
      <w:r w:rsidR="00570FFA">
        <w:rPr>
          <w:rFonts w:ascii="Times New Roman" w:hAnsi="Times New Roman" w:cs="Times New Roman"/>
          <w:sz w:val="24"/>
          <w:szCs w:val="24"/>
          <w:lang w:eastAsia="pl-PL"/>
        </w:rPr>
        <w:t xml:space="preserve"> Erasmus+ lun Koordynatora Konsorcjum Erasmus+</w:t>
      </w:r>
      <w:r w:rsidRPr="003C7A94">
        <w:rPr>
          <w:rFonts w:ascii="Times New Roman" w:hAnsi="Times New Roman" w:cs="Times New Roman"/>
          <w:sz w:val="24"/>
          <w:szCs w:val="24"/>
          <w:lang w:eastAsia="pl-PL"/>
        </w:rPr>
        <w:t>);</w:t>
      </w:r>
    </w:p>
    <w:p w:rsidR="00861AC3" w:rsidRPr="003C7A94" w:rsidRDefault="00861AC3" w:rsidP="00861AC3">
      <w:pPr>
        <w:pStyle w:val="Bezodstpw"/>
        <w:rPr>
          <w:rFonts w:ascii="Times New Roman" w:hAnsi="Times New Roman" w:cs="Times New Roman"/>
          <w:color w:val="333333"/>
          <w:sz w:val="24"/>
          <w:szCs w:val="24"/>
          <w:lang w:eastAsia="pl-PL"/>
        </w:rPr>
      </w:pPr>
      <w:r w:rsidRPr="003C7A94">
        <w:rPr>
          <w:rFonts w:ascii="Times New Roman" w:hAnsi="Times New Roman" w:cs="Times New Roman"/>
          <w:sz w:val="24"/>
          <w:szCs w:val="24"/>
          <w:lang w:eastAsia="pl-PL"/>
        </w:rPr>
        <w:t>uzyskać zgodę uczelni partnerskiej;</w:t>
      </w:r>
    </w:p>
    <w:p w:rsidR="00861AC3" w:rsidRPr="003C7A94" w:rsidRDefault="00861AC3" w:rsidP="00861AC3">
      <w:pPr>
        <w:pStyle w:val="Bezodstpw"/>
        <w:rPr>
          <w:rFonts w:ascii="Times New Roman" w:hAnsi="Times New Roman" w:cs="Times New Roman"/>
          <w:color w:val="333333"/>
          <w:sz w:val="24"/>
          <w:szCs w:val="24"/>
          <w:lang w:eastAsia="pl-PL"/>
        </w:rPr>
      </w:pPr>
      <w:r w:rsidRPr="003C7A94">
        <w:rPr>
          <w:rFonts w:ascii="Times New Roman" w:hAnsi="Times New Roman" w:cs="Times New Roman"/>
          <w:sz w:val="24"/>
          <w:szCs w:val="24"/>
          <w:lang w:eastAsia="pl-PL"/>
        </w:rPr>
        <w:t>sporządzić Learning Agreement na II semestr.</w:t>
      </w:r>
    </w:p>
    <w:p w:rsidR="00861AC3" w:rsidRPr="003C7A94" w:rsidRDefault="00861AC3" w:rsidP="00861AC3">
      <w:pPr>
        <w:pStyle w:val="Bezodstpw"/>
        <w:rPr>
          <w:rFonts w:ascii="Times New Roman" w:hAnsi="Times New Roman" w:cs="Times New Roman"/>
          <w:color w:val="333333"/>
          <w:sz w:val="24"/>
          <w:szCs w:val="24"/>
          <w:lang w:eastAsia="pl-PL"/>
        </w:rPr>
      </w:pPr>
      <w:r w:rsidRPr="003C7A94">
        <w:rPr>
          <w:rFonts w:ascii="Times New Roman" w:hAnsi="Times New Roman" w:cs="Times New Roman"/>
          <w:sz w:val="24"/>
          <w:szCs w:val="24"/>
          <w:lang w:eastAsia="pl-PL"/>
        </w:rPr>
        <w:t>Okres ten może być finansowany z budżetu Programu ERASMUS+ pod warunkiem posiadania przez Uczelnię wystarczających środków finansowych. Po pozytywnym rozpatrzeniu podania studenta o przedłużenie okresu nauki za granicą, podpisywany jest aneks do umowy przedłużający pobyt i ewentualne przyznanie dodatkowych środków finansowych.</w:t>
      </w:r>
    </w:p>
    <w:p w:rsidR="001A6122" w:rsidRPr="003C7A94" w:rsidRDefault="00B84721" w:rsidP="00861AC3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1A6122" w:rsidRPr="003C7A94" w:rsidSect="00042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721" w:rsidRDefault="00B84721" w:rsidP="00D3237A">
      <w:pPr>
        <w:spacing w:after="0" w:line="240" w:lineRule="auto"/>
      </w:pPr>
      <w:r>
        <w:separator/>
      </w:r>
    </w:p>
  </w:endnote>
  <w:endnote w:type="continuationSeparator" w:id="0">
    <w:p w:rsidR="00B84721" w:rsidRDefault="00B84721" w:rsidP="00D32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721" w:rsidRDefault="00B84721" w:rsidP="00D3237A">
      <w:pPr>
        <w:spacing w:after="0" w:line="240" w:lineRule="auto"/>
      </w:pPr>
      <w:r>
        <w:separator/>
      </w:r>
    </w:p>
  </w:footnote>
  <w:footnote w:type="continuationSeparator" w:id="0">
    <w:p w:rsidR="00B84721" w:rsidRDefault="00B84721" w:rsidP="00D3237A">
      <w:pPr>
        <w:spacing w:after="0" w:line="240" w:lineRule="auto"/>
      </w:pPr>
      <w:r>
        <w:continuationSeparator/>
      </w:r>
    </w:p>
  </w:footnote>
  <w:footnote w:id="1">
    <w:p w:rsidR="00D3237A" w:rsidRDefault="00D3237A">
      <w:pPr>
        <w:pStyle w:val="Tekstprzypisudolnego"/>
      </w:pPr>
      <w:r>
        <w:rPr>
          <w:rStyle w:val="Odwoanieprzypisudolnego"/>
        </w:rPr>
        <w:footnoteRef/>
      </w:r>
      <w:r>
        <w:t xml:space="preserve"> Miesięczna stawka stypendium dla wyjazdów SMP to miesięczna stawka stypendium dla wyjazdu SMS powiększona o dodatek z tytułu wyjazdu na praktykę w wysokości 100 €.</w:t>
      </w:r>
    </w:p>
  </w:footnote>
  <w:footnote w:id="2">
    <w:p w:rsidR="00D3237A" w:rsidRDefault="00D3237A">
      <w:pPr>
        <w:pStyle w:val="Tekstprzypisudolnego"/>
      </w:pPr>
      <w:r>
        <w:rPr>
          <w:rStyle w:val="Odwoanieprzypisudolnego"/>
        </w:rPr>
        <w:footnoteRef/>
      </w:r>
      <w:r>
        <w:t xml:space="preserve"> Pod warunkiem podpisania stosownej umowy pomiędzy UE i Serbią.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AC3"/>
    <w:rsid w:val="00010B89"/>
    <w:rsid w:val="00011400"/>
    <w:rsid w:val="00042DBF"/>
    <w:rsid w:val="0011061C"/>
    <w:rsid w:val="00114AE5"/>
    <w:rsid w:val="001A09DD"/>
    <w:rsid w:val="001B56A3"/>
    <w:rsid w:val="0021624E"/>
    <w:rsid w:val="00241B36"/>
    <w:rsid w:val="00244760"/>
    <w:rsid w:val="00267062"/>
    <w:rsid w:val="00313710"/>
    <w:rsid w:val="003C7A94"/>
    <w:rsid w:val="004747FB"/>
    <w:rsid w:val="004D6554"/>
    <w:rsid w:val="00570FFA"/>
    <w:rsid w:val="007654DF"/>
    <w:rsid w:val="00853B6F"/>
    <w:rsid w:val="00861AC3"/>
    <w:rsid w:val="008E07B1"/>
    <w:rsid w:val="00907EEA"/>
    <w:rsid w:val="00932D36"/>
    <w:rsid w:val="00976089"/>
    <w:rsid w:val="009E2F4F"/>
    <w:rsid w:val="00A627ED"/>
    <w:rsid w:val="00A902D9"/>
    <w:rsid w:val="00B84721"/>
    <w:rsid w:val="00BA00CF"/>
    <w:rsid w:val="00D3237A"/>
    <w:rsid w:val="00EB74E7"/>
    <w:rsid w:val="00EC3FD8"/>
    <w:rsid w:val="00ED14BD"/>
    <w:rsid w:val="00F019E1"/>
    <w:rsid w:val="00F146C8"/>
    <w:rsid w:val="00FC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FFA7D"/>
  <w15:docId w15:val="{52CA1B09-C72C-44E1-B507-D819D083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2D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61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61AC3"/>
    <w:rPr>
      <w:b/>
      <w:bCs/>
    </w:rPr>
  </w:style>
  <w:style w:type="character" w:customStyle="1" w:styleId="apple-converted-space">
    <w:name w:val="apple-converted-space"/>
    <w:basedOn w:val="Domylnaczcionkaakapitu"/>
    <w:rsid w:val="00861AC3"/>
  </w:style>
  <w:style w:type="character" w:styleId="Uwydatnienie">
    <w:name w:val="Emphasis"/>
    <w:basedOn w:val="Domylnaczcionkaakapitu"/>
    <w:uiPriority w:val="20"/>
    <w:qFormat/>
    <w:rsid w:val="00861AC3"/>
    <w:rPr>
      <w:i/>
      <w:iCs/>
    </w:rPr>
  </w:style>
  <w:style w:type="paragraph" w:styleId="Bezodstpw">
    <w:name w:val="No Spacing"/>
    <w:uiPriority w:val="1"/>
    <w:qFormat/>
    <w:rsid w:val="00861AC3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23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237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7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447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6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asmus@erasmus.com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E009D-1137-48BE-8FAC-257CA9DE0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540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Emilia</cp:lastModifiedBy>
  <cp:revision>13</cp:revision>
  <dcterms:created xsi:type="dcterms:W3CDTF">2018-01-19T07:32:00Z</dcterms:created>
  <dcterms:modified xsi:type="dcterms:W3CDTF">2020-12-10T01:25:00Z</dcterms:modified>
</cp:coreProperties>
</file>